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39BF" w14:textId="192333A1" w:rsidR="000541C0" w:rsidRDefault="000541C0">
      <w:pPr>
        <w:pStyle w:val="BodyText"/>
        <w:rPr>
          <w:sz w:val="28"/>
        </w:rPr>
      </w:pPr>
    </w:p>
    <w:p w14:paraId="6DEC39C0" w14:textId="031B6B1B" w:rsidR="000541C0" w:rsidRDefault="000541C0">
      <w:pPr>
        <w:pStyle w:val="BodyText"/>
        <w:spacing w:before="15"/>
        <w:rPr>
          <w:sz w:val="28"/>
        </w:rPr>
      </w:pPr>
    </w:p>
    <w:p w14:paraId="6DEC39C1" w14:textId="3761A6FF" w:rsidR="000541C0" w:rsidRDefault="00BD0D8C">
      <w:pPr>
        <w:pStyle w:val="Heading1"/>
        <w:spacing w:before="1" w:line="322" w:lineRule="exact"/>
      </w:pPr>
      <w:r>
        <w:rPr>
          <w:noProof/>
        </w:rPr>
        <w:drawing>
          <wp:anchor distT="0" distB="0" distL="0" distR="0" simplePos="0" relativeHeight="487552512" behindDoc="1" locked="0" layoutInCell="1" allowOverlap="1" wp14:anchorId="6DEC39E0" wp14:editId="365C7834">
            <wp:simplePos x="0" y="0"/>
            <wp:positionH relativeFrom="page">
              <wp:posOffset>1061404</wp:posOffset>
            </wp:positionH>
            <wp:positionV relativeFrom="paragraph">
              <wp:posOffset>-423053</wp:posOffset>
            </wp:positionV>
            <wp:extent cx="1165108" cy="1097800"/>
            <wp:effectExtent l="0" t="0" r="0" b="0"/>
            <wp:wrapNone/>
            <wp:docPr id="8" name="Image 8" descr="Logo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Logo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108" cy="109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TRUSTEES</w:t>
      </w:r>
      <w:r>
        <w:rPr>
          <w:spacing w:val="-7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rPr>
          <w:spacing w:val="-2"/>
        </w:rPr>
        <w:t>AGENDA</w:t>
      </w:r>
    </w:p>
    <w:p w14:paraId="6DEC39C2" w14:textId="1650F8B3" w:rsidR="000541C0" w:rsidRDefault="00BD0D8C">
      <w:pPr>
        <w:ind w:left="3779"/>
        <w:rPr>
          <w:b/>
          <w:sz w:val="28"/>
        </w:rPr>
      </w:pPr>
      <w:r>
        <w:rPr>
          <w:b/>
          <w:sz w:val="28"/>
        </w:rPr>
        <w:t>Monday,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January</w:t>
      </w:r>
      <w:r>
        <w:rPr>
          <w:b/>
          <w:spacing w:val="-9"/>
          <w:sz w:val="28"/>
        </w:rPr>
        <w:t xml:space="preserve"> </w:t>
      </w:r>
      <w:r w:rsidR="00055892">
        <w:rPr>
          <w:b/>
          <w:sz w:val="28"/>
        </w:rPr>
        <w:t>19</w:t>
      </w:r>
      <w:r>
        <w:rPr>
          <w:b/>
          <w:sz w:val="28"/>
        </w:rPr>
        <w:t>,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6DEC39C3" w14:textId="5E880EC9" w:rsidR="000541C0" w:rsidRDefault="000541C0">
      <w:pPr>
        <w:pStyle w:val="BodyText"/>
        <w:rPr>
          <w:b/>
          <w:sz w:val="28"/>
        </w:rPr>
      </w:pPr>
    </w:p>
    <w:p w14:paraId="6F5B8E27" w14:textId="0BD8C00C" w:rsidR="00055892" w:rsidRPr="00055892" w:rsidRDefault="00055892" w:rsidP="00704900">
      <w:pPr>
        <w:spacing w:before="1" w:line="439" w:lineRule="auto"/>
        <w:ind w:right="2523"/>
        <w:rPr>
          <w:b/>
          <w:bCs/>
          <w:sz w:val="24"/>
        </w:rPr>
      </w:pPr>
    </w:p>
    <w:p w14:paraId="32384CD0" w14:textId="7BF4F4FD" w:rsidR="00055892" w:rsidRPr="00055892" w:rsidRDefault="00055892" w:rsidP="00055892">
      <w:pPr>
        <w:pStyle w:val="NoSpacing"/>
        <w:ind w:firstLine="720"/>
        <w:rPr>
          <w:b/>
          <w:bCs/>
          <w:sz w:val="24"/>
          <w:szCs w:val="24"/>
        </w:rPr>
      </w:pPr>
      <w:r w:rsidRPr="00055892">
        <w:rPr>
          <w:b/>
          <w:bCs/>
          <w:sz w:val="24"/>
          <w:szCs w:val="24"/>
        </w:rPr>
        <w:t>7:00PM – Regular Meeting called to order</w:t>
      </w:r>
    </w:p>
    <w:p w14:paraId="2F8F6B03" w14:textId="6005A117" w:rsidR="00055892" w:rsidRDefault="00055892" w:rsidP="00055892">
      <w:pPr>
        <w:pStyle w:val="NoSpacing"/>
        <w:numPr>
          <w:ilvl w:val="0"/>
          <w:numId w:val="7"/>
        </w:numPr>
        <w:ind w:left="1260" w:hanging="270"/>
        <w:rPr>
          <w:bCs/>
          <w:sz w:val="24"/>
          <w:szCs w:val="24"/>
        </w:rPr>
      </w:pPr>
      <w:r w:rsidRPr="00055892">
        <w:rPr>
          <w:bCs/>
          <w:sz w:val="24"/>
          <w:szCs w:val="24"/>
        </w:rPr>
        <w:t>Michael S. Troyan, Chairman</w:t>
      </w:r>
    </w:p>
    <w:p w14:paraId="0D9EAD70" w14:textId="2FF2A69D" w:rsidR="00055892" w:rsidRPr="00055892" w:rsidRDefault="00055892" w:rsidP="00055892">
      <w:pPr>
        <w:pStyle w:val="NoSpacing"/>
        <w:ind w:left="1260"/>
        <w:rPr>
          <w:bCs/>
          <w:sz w:val="24"/>
          <w:szCs w:val="24"/>
        </w:rPr>
      </w:pPr>
    </w:p>
    <w:p w14:paraId="6DEC39C6" w14:textId="2202B5C6" w:rsidR="000541C0" w:rsidRPr="00055892" w:rsidRDefault="00BD0D8C">
      <w:pPr>
        <w:spacing w:before="1" w:line="439" w:lineRule="auto"/>
        <w:ind w:left="721" w:right="2523"/>
        <w:rPr>
          <w:b/>
          <w:sz w:val="24"/>
          <w:szCs w:val="24"/>
        </w:rPr>
      </w:pPr>
      <w:r w:rsidRPr="00055892">
        <w:rPr>
          <w:b/>
          <w:sz w:val="24"/>
          <w:szCs w:val="24"/>
        </w:rPr>
        <w:t>PLEDGE OF ALLEGIANCE</w:t>
      </w:r>
    </w:p>
    <w:p w14:paraId="6DEC39C7" w14:textId="74DAB437" w:rsidR="000541C0" w:rsidRDefault="00BD0D8C">
      <w:pPr>
        <w:spacing w:before="3"/>
        <w:ind w:left="721"/>
        <w:rPr>
          <w:b/>
          <w:sz w:val="24"/>
        </w:rPr>
      </w:pPr>
      <w:r>
        <w:rPr>
          <w:b/>
          <w:spacing w:val="-2"/>
          <w:sz w:val="24"/>
        </w:rPr>
        <w:t>GUESTS:</w:t>
      </w:r>
    </w:p>
    <w:p w14:paraId="6DEC39C8" w14:textId="049FC6A2" w:rsidR="000541C0" w:rsidRDefault="00BD0D8C">
      <w:pPr>
        <w:spacing w:before="228"/>
        <w:ind w:left="721"/>
        <w:rPr>
          <w:b/>
          <w:sz w:val="24"/>
        </w:rPr>
      </w:pPr>
      <w:r>
        <w:rPr>
          <w:b/>
          <w:sz w:val="24"/>
        </w:rPr>
        <w:t>MINUTE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APPROVAL:</w:t>
      </w:r>
    </w:p>
    <w:p w14:paraId="6DEC39CA" w14:textId="651D98D1" w:rsidR="000541C0" w:rsidRPr="00055892" w:rsidRDefault="00055892" w:rsidP="00055892">
      <w:pPr>
        <w:pStyle w:val="ListParagraph"/>
        <w:numPr>
          <w:ilvl w:val="0"/>
          <w:numId w:val="1"/>
        </w:numPr>
        <w:tabs>
          <w:tab w:val="left" w:pos="1262"/>
        </w:tabs>
        <w:spacing w:before="5"/>
        <w:ind w:left="1262" w:hanging="273"/>
        <w:rPr>
          <w:sz w:val="24"/>
        </w:rPr>
      </w:pPr>
      <w:r>
        <w:rPr>
          <w:sz w:val="24"/>
        </w:rPr>
        <w:t xml:space="preserve">Organizational </w:t>
      </w:r>
      <w:r w:rsidR="00BD0D8C">
        <w:rPr>
          <w:sz w:val="24"/>
        </w:rPr>
        <w:t>Meeting</w:t>
      </w:r>
      <w:r w:rsidR="00BD0D8C">
        <w:rPr>
          <w:spacing w:val="2"/>
          <w:sz w:val="24"/>
        </w:rPr>
        <w:t xml:space="preserve"> </w:t>
      </w:r>
      <w:r w:rsidR="00BD0D8C">
        <w:rPr>
          <w:sz w:val="24"/>
        </w:rPr>
        <w:t>–</w:t>
      </w:r>
      <w:r w:rsidR="00BD0D8C">
        <w:rPr>
          <w:spacing w:val="-1"/>
          <w:sz w:val="24"/>
        </w:rPr>
        <w:t xml:space="preserve"> </w:t>
      </w:r>
      <w:r>
        <w:rPr>
          <w:sz w:val="24"/>
        </w:rPr>
        <w:t>January 5, 2026</w:t>
      </w:r>
    </w:p>
    <w:p w14:paraId="6DEC39CB" w14:textId="014A7D2A" w:rsidR="000541C0" w:rsidRDefault="00BD0D8C">
      <w:pPr>
        <w:pStyle w:val="Heading2"/>
        <w:spacing w:before="227" w:line="276" w:lineRule="exact"/>
        <w:ind w:left="783"/>
      </w:pPr>
      <w:r>
        <w:t>SCHEDULED</w:t>
      </w:r>
      <w:r>
        <w:rPr>
          <w:spacing w:val="-7"/>
        </w:rPr>
        <w:t xml:space="preserve"> </w:t>
      </w:r>
      <w:r>
        <w:rPr>
          <w:spacing w:val="-2"/>
        </w:rPr>
        <w:t>REPORTS:</w:t>
      </w:r>
    </w:p>
    <w:p w14:paraId="6DEC39CC" w14:textId="6B9C680B" w:rsidR="000541C0" w:rsidRDefault="00055892">
      <w:pPr>
        <w:pStyle w:val="ListParagraph"/>
        <w:numPr>
          <w:ilvl w:val="0"/>
          <w:numId w:val="1"/>
        </w:numPr>
        <w:tabs>
          <w:tab w:val="left" w:pos="1262"/>
        </w:tabs>
        <w:ind w:left="1262" w:hanging="273"/>
        <w:rPr>
          <w:sz w:val="24"/>
        </w:rPr>
      </w:pPr>
      <w:r>
        <w:rPr>
          <w:sz w:val="24"/>
        </w:rPr>
        <w:t>Chief Phillips, AVFD</w:t>
      </w:r>
    </w:p>
    <w:p w14:paraId="6DEC39CE" w14:textId="20C33A90" w:rsidR="000541C0" w:rsidRDefault="00BD0D8C">
      <w:pPr>
        <w:pStyle w:val="Heading2"/>
        <w:ind w:left="754"/>
      </w:pPr>
      <w:r>
        <w:t>TRUSTEE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rPr>
          <w:spacing w:val="-2"/>
        </w:rPr>
        <w:t>REPORTS:</w:t>
      </w:r>
    </w:p>
    <w:p w14:paraId="6DEC39D0" w14:textId="365C8FF5" w:rsidR="000541C0" w:rsidRDefault="00BD0D8C">
      <w:pPr>
        <w:pStyle w:val="ListParagraph"/>
        <w:numPr>
          <w:ilvl w:val="0"/>
          <w:numId w:val="1"/>
        </w:numPr>
        <w:tabs>
          <w:tab w:val="left" w:pos="1354"/>
        </w:tabs>
        <w:ind w:left="1354" w:hanging="365"/>
        <w:rPr>
          <w:sz w:val="24"/>
        </w:rPr>
      </w:pPr>
      <w:r>
        <w:rPr>
          <w:sz w:val="24"/>
        </w:rPr>
        <w:t>Patrick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Cavanagh</w:t>
      </w:r>
    </w:p>
    <w:p w14:paraId="6DEC39D1" w14:textId="7EB629BB" w:rsidR="000541C0" w:rsidRDefault="00BD0D8C">
      <w:pPr>
        <w:pStyle w:val="ListParagraph"/>
        <w:numPr>
          <w:ilvl w:val="0"/>
          <w:numId w:val="1"/>
        </w:numPr>
        <w:tabs>
          <w:tab w:val="left" w:pos="1354"/>
        </w:tabs>
        <w:ind w:left="1354" w:hanging="365"/>
        <w:rPr>
          <w:sz w:val="24"/>
        </w:rPr>
      </w:pPr>
      <w:r>
        <w:rPr>
          <w:sz w:val="24"/>
        </w:rPr>
        <w:t>Riley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Davis</w:t>
      </w:r>
      <w:r w:rsidR="00571BBD">
        <w:rPr>
          <w:noProof/>
        </w:rPr>
        <w:drawing>
          <wp:inline distT="0" distB="0" distL="0" distR="0" wp14:anchorId="6412234C" wp14:editId="26E10AC7">
            <wp:extent cx="2139315" cy="2139315"/>
            <wp:effectExtent l="0" t="0" r="0" b="0"/>
            <wp:docPr id="2" name="Picture 1" descr="martin luther king jr day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tin luther king jr day clipar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39D2" w14:textId="1E3C09DA" w:rsidR="000541C0" w:rsidRPr="00704900" w:rsidRDefault="00BD0D8C">
      <w:pPr>
        <w:pStyle w:val="ListParagraph"/>
        <w:numPr>
          <w:ilvl w:val="0"/>
          <w:numId w:val="1"/>
        </w:numPr>
        <w:tabs>
          <w:tab w:val="left" w:pos="1325"/>
        </w:tabs>
        <w:spacing w:line="294" w:lineRule="exact"/>
        <w:ind w:left="1325" w:hanging="336"/>
        <w:rPr>
          <w:sz w:val="24"/>
        </w:rPr>
      </w:pPr>
      <w:r>
        <w:rPr>
          <w:sz w:val="24"/>
        </w:rPr>
        <w:t>Daniel</w:t>
      </w:r>
      <w:r>
        <w:rPr>
          <w:spacing w:val="-3"/>
          <w:sz w:val="24"/>
        </w:rPr>
        <w:t xml:space="preserve"> </w:t>
      </w:r>
      <w:r>
        <w:rPr>
          <w:sz w:val="24"/>
        </w:rPr>
        <w:t>J. Matsko,</w:t>
      </w:r>
      <w:r>
        <w:rPr>
          <w:spacing w:val="-5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Officer</w:t>
      </w:r>
    </w:p>
    <w:p w14:paraId="2908AEFB" w14:textId="77777777" w:rsidR="00704900" w:rsidRDefault="00704900">
      <w:pPr>
        <w:pStyle w:val="ListParagraph"/>
        <w:numPr>
          <w:ilvl w:val="0"/>
          <w:numId w:val="1"/>
        </w:numPr>
        <w:tabs>
          <w:tab w:val="left" w:pos="1325"/>
        </w:tabs>
        <w:spacing w:line="294" w:lineRule="exact"/>
        <w:ind w:left="1325" w:hanging="336"/>
        <w:rPr>
          <w:sz w:val="24"/>
        </w:rPr>
      </w:pPr>
    </w:p>
    <w:p w14:paraId="1DA9355D" w14:textId="77777777" w:rsidR="00704900" w:rsidRPr="00704900" w:rsidRDefault="00BD0D8C" w:rsidP="00704900">
      <w:pPr>
        <w:pStyle w:val="NoSpacing"/>
        <w:ind w:firstLine="720"/>
        <w:rPr>
          <w:b/>
          <w:bCs/>
          <w:spacing w:val="-2"/>
        </w:rPr>
      </w:pPr>
      <w:r w:rsidRPr="00704900">
        <w:rPr>
          <w:b/>
          <w:bCs/>
        </w:rPr>
        <w:t>OLD</w:t>
      </w:r>
      <w:r w:rsidRPr="00704900">
        <w:rPr>
          <w:b/>
          <w:bCs/>
          <w:spacing w:val="-1"/>
        </w:rPr>
        <w:t xml:space="preserve"> </w:t>
      </w:r>
      <w:r w:rsidRPr="00704900">
        <w:rPr>
          <w:b/>
          <w:bCs/>
          <w:spacing w:val="-2"/>
        </w:rPr>
        <w:t>BUSINESS:</w:t>
      </w:r>
    </w:p>
    <w:p w14:paraId="4B805A00" w14:textId="788B9392" w:rsidR="00704900" w:rsidRPr="00704900" w:rsidRDefault="00704900" w:rsidP="00704900">
      <w:pPr>
        <w:pStyle w:val="NoSpacing"/>
        <w:numPr>
          <w:ilvl w:val="0"/>
          <w:numId w:val="7"/>
        </w:numPr>
        <w:ind w:left="1350"/>
        <w:rPr>
          <w:spacing w:val="-2"/>
          <w:sz w:val="24"/>
          <w:szCs w:val="24"/>
        </w:rPr>
      </w:pPr>
      <w:r w:rsidRPr="00704900">
        <w:rPr>
          <w:sz w:val="24"/>
          <w:szCs w:val="24"/>
        </w:rPr>
        <w:t>Town Hall Repairs</w:t>
      </w:r>
    </w:p>
    <w:p w14:paraId="59683060" w14:textId="77777777" w:rsidR="00704900" w:rsidRDefault="00BD0D8C" w:rsidP="00704900">
      <w:pPr>
        <w:spacing w:before="228"/>
        <w:ind w:firstLine="720"/>
        <w:rPr>
          <w:b/>
          <w:spacing w:val="-2"/>
          <w:sz w:val="24"/>
        </w:rPr>
      </w:pPr>
      <w:r w:rsidRPr="00704900">
        <w:rPr>
          <w:b/>
          <w:sz w:val="24"/>
        </w:rPr>
        <w:t>NEW</w:t>
      </w:r>
      <w:r w:rsidRPr="00704900">
        <w:rPr>
          <w:b/>
          <w:spacing w:val="-1"/>
          <w:sz w:val="24"/>
        </w:rPr>
        <w:t xml:space="preserve"> </w:t>
      </w:r>
      <w:r w:rsidRPr="00704900">
        <w:rPr>
          <w:b/>
          <w:spacing w:val="-2"/>
          <w:sz w:val="24"/>
        </w:rPr>
        <w:t>BUSINESS:</w:t>
      </w:r>
    </w:p>
    <w:p w14:paraId="0EDC6224" w14:textId="095EB4A0" w:rsidR="00704900" w:rsidRPr="00704900" w:rsidRDefault="00704900" w:rsidP="00704900">
      <w:pPr>
        <w:pStyle w:val="ListParagraph"/>
        <w:numPr>
          <w:ilvl w:val="0"/>
          <w:numId w:val="7"/>
        </w:numPr>
        <w:ind w:left="1350"/>
        <w:rPr>
          <w:b/>
          <w:sz w:val="24"/>
          <w:szCs w:val="24"/>
        </w:rPr>
      </w:pPr>
      <w:r w:rsidRPr="00704900">
        <w:rPr>
          <w:sz w:val="24"/>
          <w:szCs w:val="24"/>
        </w:rPr>
        <w:t>2025 Township Highway System Mileage Certification</w:t>
      </w:r>
      <w:r>
        <w:rPr>
          <w:sz w:val="24"/>
          <w:szCs w:val="24"/>
        </w:rPr>
        <w:t xml:space="preserve"> / 53.884mi public roads</w:t>
      </w:r>
    </w:p>
    <w:p w14:paraId="354C7409" w14:textId="77777777" w:rsidR="00704900" w:rsidRDefault="00704900" w:rsidP="00704900">
      <w:pPr>
        <w:pStyle w:val="ListParagraph"/>
        <w:numPr>
          <w:ilvl w:val="0"/>
          <w:numId w:val="7"/>
        </w:numPr>
        <w:ind w:left="1350"/>
        <w:rPr>
          <w:b/>
          <w:sz w:val="24"/>
          <w:szCs w:val="24"/>
        </w:rPr>
      </w:pPr>
      <w:r w:rsidRPr="00704900">
        <w:rPr>
          <w:sz w:val="24"/>
          <w:szCs w:val="24"/>
        </w:rPr>
        <w:t>Chagrin River Watershed Partners (CRWP) / 2026 membership / $1,403.00</w:t>
      </w:r>
    </w:p>
    <w:p w14:paraId="6DEC39D5" w14:textId="3C07ED73" w:rsidR="000541C0" w:rsidRPr="00704900" w:rsidRDefault="00BD0D8C" w:rsidP="0004121F">
      <w:pPr>
        <w:pStyle w:val="ListParagraph"/>
        <w:numPr>
          <w:ilvl w:val="0"/>
          <w:numId w:val="7"/>
        </w:numPr>
        <w:ind w:left="1350"/>
        <w:rPr>
          <w:b/>
          <w:sz w:val="24"/>
          <w:szCs w:val="24"/>
        </w:rPr>
      </w:pPr>
      <w:r w:rsidRPr="00704900">
        <w:rPr>
          <w:sz w:val="24"/>
          <w:szCs w:val="24"/>
        </w:rPr>
        <w:t>NOPEC Community</w:t>
      </w:r>
      <w:r w:rsidRPr="00704900">
        <w:rPr>
          <w:spacing w:val="3"/>
          <w:sz w:val="24"/>
          <w:szCs w:val="24"/>
        </w:rPr>
        <w:t xml:space="preserve"> </w:t>
      </w:r>
      <w:r w:rsidRPr="00704900">
        <w:rPr>
          <w:sz w:val="24"/>
          <w:szCs w:val="24"/>
        </w:rPr>
        <w:t>Grant</w:t>
      </w:r>
      <w:r w:rsidRPr="00704900">
        <w:rPr>
          <w:spacing w:val="-3"/>
          <w:sz w:val="24"/>
          <w:szCs w:val="24"/>
        </w:rPr>
        <w:t xml:space="preserve"> </w:t>
      </w:r>
      <w:r w:rsidRPr="00704900">
        <w:rPr>
          <w:sz w:val="24"/>
          <w:szCs w:val="24"/>
        </w:rPr>
        <w:t>award</w:t>
      </w:r>
      <w:r w:rsidRPr="00704900">
        <w:rPr>
          <w:spacing w:val="1"/>
          <w:sz w:val="24"/>
          <w:szCs w:val="24"/>
        </w:rPr>
        <w:t xml:space="preserve"> </w:t>
      </w:r>
      <w:r w:rsidRPr="00704900">
        <w:rPr>
          <w:sz w:val="24"/>
          <w:szCs w:val="24"/>
        </w:rPr>
        <w:t>/</w:t>
      </w:r>
      <w:r w:rsidRPr="00704900">
        <w:rPr>
          <w:spacing w:val="-4"/>
          <w:sz w:val="24"/>
          <w:szCs w:val="24"/>
        </w:rPr>
        <w:t xml:space="preserve"> </w:t>
      </w:r>
      <w:r w:rsidRPr="00704900">
        <w:rPr>
          <w:sz w:val="24"/>
          <w:szCs w:val="24"/>
        </w:rPr>
        <w:t>$1,500</w:t>
      </w:r>
      <w:r w:rsidR="00704900">
        <w:rPr>
          <w:sz w:val="24"/>
          <w:szCs w:val="24"/>
        </w:rPr>
        <w:t xml:space="preserve"> </w:t>
      </w:r>
    </w:p>
    <w:p w14:paraId="6DEC39D6" w14:textId="42641E74" w:rsidR="000541C0" w:rsidRPr="00704900" w:rsidRDefault="00571BBD" w:rsidP="00704900">
      <w:pPr>
        <w:tabs>
          <w:tab w:val="left" w:pos="1349"/>
        </w:tabs>
        <w:spacing w:line="294" w:lineRule="exact"/>
        <w:rPr>
          <w:sz w:val="24"/>
        </w:rPr>
      </w:pPr>
      <w:r>
        <w:rPr>
          <w:noProof/>
        </w:rPr>
        <w:drawing>
          <wp:inline distT="0" distB="0" distL="0" distR="0" wp14:anchorId="39F11C08" wp14:editId="5FDF3E46">
            <wp:extent cx="2143125" cy="2143125"/>
            <wp:effectExtent l="0" t="0" r="9525" b="9525"/>
            <wp:docPr id="2494076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C39D9" w14:textId="65760446" w:rsidR="000541C0" w:rsidRDefault="000541C0">
      <w:pPr>
        <w:pStyle w:val="BodyText"/>
        <w:spacing w:before="189"/>
        <w:rPr>
          <w:b/>
          <w:sz w:val="24"/>
        </w:rPr>
      </w:pPr>
    </w:p>
    <w:p w14:paraId="6DEC39DA" w14:textId="574518CD" w:rsidR="000541C0" w:rsidRDefault="00BD0D8C">
      <w:pPr>
        <w:pStyle w:val="Heading3"/>
        <w:rPr>
          <w:u w:val="none"/>
        </w:rPr>
      </w:pPr>
      <w:r>
        <w:t>SAVE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4"/>
        </w:rPr>
        <w:t>DATE:</w:t>
      </w:r>
    </w:p>
    <w:p w14:paraId="27AAF4D2" w14:textId="17F4B851" w:rsidR="00055892" w:rsidRDefault="00055892">
      <w:pPr>
        <w:pStyle w:val="BodyText"/>
        <w:spacing w:line="252" w:lineRule="exact"/>
        <w:ind w:left="941"/>
      </w:pPr>
    </w:p>
    <w:p w14:paraId="6DEC39DD" w14:textId="62E519F9" w:rsidR="000541C0" w:rsidRDefault="00BD0D8C">
      <w:pPr>
        <w:pStyle w:val="BodyText"/>
        <w:spacing w:line="252" w:lineRule="exact"/>
        <w:ind w:left="941"/>
        <w:rPr>
          <w:spacing w:val="-2"/>
        </w:rPr>
      </w:pPr>
      <w:r>
        <w:t>01/19/26</w:t>
      </w:r>
      <w:r>
        <w:rPr>
          <w:spacing w:val="-8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Martin</w:t>
      </w:r>
      <w:r>
        <w:rPr>
          <w:spacing w:val="-2"/>
        </w:rPr>
        <w:t xml:space="preserve"> </w:t>
      </w:r>
      <w:r>
        <w:t>Luther</w:t>
      </w:r>
      <w:r>
        <w:rPr>
          <w:spacing w:val="-3"/>
        </w:rPr>
        <w:t xml:space="preserve"> </w:t>
      </w:r>
      <w:r>
        <w:t>King</w:t>
      </w:r>
      <w:r>
        <w:rPr>
          <w:spacing w:val="-6"/>
        </w:rPr>
        <w:t xml:space="preserve"> </w:t>
      </w:r>
      <w:r>
        <w:t>Jr.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rPr>
          <w:spacing w:val="-2"/>
        </w:rPr>
        <w:t>Closed</w:t>
      </w:r>
    </w:p>
    <w:p w14:paraId="6855D478" w14:textId="7FB5E075" w:rsidR="00571BBD" w:rsidRDefault="00571BBD">
      <w:pPr>
        <w:pStyle w:val="BodyText"/>
        <w:spacing w:line="252" w:lineRule="exact"/>
        <w:ind w:left="941"/>
        <w:rPr>
          <w:spacing w:val="-2"/>
        </w:rPr>
      </w:pPr>
      <w:r>
        <w:rPr>
          <w:spacing w:val="-2"/>
        </w:rPr>
        <w:t>01/22/25 -  Zoning Commission Meeting / 7:00PM / Administration building</w:t>
      </w:r>
    </w:p>
    <w:p w14:paraId="51F5D799" w14:textId="36CA2462" w:rsidR="00571BBD" w:rsidRDefault="00571BBD">
      <w:pPr>
        <w:pStyle w:val="BodyText"/>
        <w:spacing w:line="252" w:lineRule="exact"/>
        <w:ind w:left="941"/>
        <w:rPr>
          <w:spacing w:val="-2"/>
        </w:rPr>
      </w:pPr>
      <w:r>
        <w:rPr>
          <w:spacing w:val="-2"/>
        </w:rPr>
        <w:t>02/02/26 -  Board of Trustees Regular Meeting / 7:00PM / Administration building</w:t>
      </w:r>
    </w:p>
    <w:p w14:paraId="19708578" w14:textId="4E620640" w:rsidR="00571BBD" w:rsidRDefault="00B2647D">
      <w:pPr>
        <w:pStyle w:val="BodyText"/>
        <w:spacing w:line="252" w:lineRule="exact"/>
        <w:ind w:left="941"/>
        <w:rPr>
          <w:spacing w:val="-2"/>
        </w:rPr>
      </w:pPr>
      <w:r>
        <w:rPr>
          <w:noProof/>
        </w:rPr>
        <w:drawing>
          <wp:anchor distT="0" distB="0" distL="114300" distR="114300" simplePos="0" relativeHeight="487553536" behindDoc="1" locked="0" layoutInCell="1" allowOverlap="1" wp14:anchorId="449B5F06" wp14:editId="7CFC5C55">
            <wp:simplePos x="0" y="0"/>
            <wp:positionH relativeFrom="column">
              <wp:posOffset>1579880</wp:posOffset>
            </wp:positionH>
            <wp:positionV relativeFrom="paragraph">
              <wp:posOffset>147955</wp:posOffset>
            </wp:positionV>
            <wp:extent cx="2139161" cy="2575217"/>
            <wp:effectExtent l="0" t="0" r="0" b="0"/>
            <wp:wrapNone/>
            <wp:docPr id="5" name="Picture 4" descr="martin luther king jr day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tin luther king jr day clipar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161" cy="257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71BBD">
        <w:rPr>
          <w:spacing w:val="-2"/>
        </w:rPr>
        <w:t>02/10/26 -  BZA Meeting / 7:00PM / Administration building</w:t>
      </w:r>
    </w:p>
    <w:p w14:paraId="3C14F0D8" w14:textId="358870F4" w:rsidR="00571BBD" w:rsidRDefault="00571BBD">
      <w:pPr>
        <w:pStyle w:val="BodyText"/>
        <w:spacing w:line="252" w:lineRule="exact"/>
        <w:ind w:left="941"/>
        <w:rPr>
          <w:spacing w:val="-2"/>
        </w:rPr>
      </w:pPr>
      <w:r>
        <w:rPr>
          <w:spacing w:val="-2"/>
        </w:rPr>
        <w:t>02/12/26 -  Zoning Commission Meeting / 7:00PM / Administration building</w:t>
      </w:r>
    </w:p>
    <w:p w14:paraId="7351D830" w14:textId="331B9FDF" w:rsidR="00241BFD" w:rsidRDefault="00241BFD">
      <w:pPr>
        <w:pStyle w:val="BodyText"/>
        <w:spacing w:line="252" w:lineRule="exact"/>
        <w:ind w:left="941"/>
        <w:rPr>
          <w:spacing w:val="-2"/>
        </w:rPr>
      </w:pPr>
      <w:r>
        <w:rPr>
          <w:spacing w:val="-2"/>
        </w:rPr>
        <w:t>02/16/26 -  Presidents Day – Office Closed</w:t>
      </w:r>
    </w:p>
    <w:p w14:paraId="75061AAC" w14:textId="459B7816" w:rsidR="00241BFD" w:rsidRDefault="00241BFD">
      <w:pPr>
        <w:pStyle w:val="BodyText"/>
        <w:spacing w:line="252" w:lineRule="exact"/>
        <w:ind w:left="941"/>
        <w:rPr>
          <w:spacing w:val="-2"/>
        </w:rPr>
      </w:pPr>
      <w:r>
        <w:rPr>
          <w:spacing w:val="-2"/>
        </w:rPr>
        <w:t>02/16/26 -  Board of Trustees Regular Meeting / 7:00PM / Administration building</w:t>
      </w:r>
    </w:p>
    <w:p w14:paraId="4D2BBEFC" w14:textId="76DF8219" w:rsidR="00241BFD" w:rsidRDefault="00241BFD">
      <w:pPr>
        <w:pStyle w:val="BodyText"/>
        <w:spacing w:line="252" w:lineRule="exact"/>
        <w:ind w:left="941"/>
      </w:pPr>
      <w:r>
        <w:rPr>
          <w:spacing w:val="-2"/>
        </w:rPr>
        <w:t>02/26/26 -  Zoning Commission Meeting / 7:00PM / Administration building</w:t>
      </w:r>
    </w:p>
    <w:p w14:paraId="7EA389C1" w14:textId="526691B7" w:rsidR="00571BBD" w:rsidRPr="00571BBD" w:rsidRDefault="00571BBD" w:rsidP="00571BBD"/>
    <w:p w14:paraId="61A773BE" w14:textId="11F9E758" w:rsidR="00571BBD" w:rsidRPr="00571BBD" w:rsidRDefault="00571BBD" w:rsidP="00571BBD"/>
    <w:p w14:paraId="3A23A6C0" w14:textId="2527A99D" w:rsidR="00571BBD" w:rsidRPr="00571BBD" w:rsidRDefault="00571BBD" w:rsidP="00571BBD"/>
    <w:p w14:paraId="7A3EF651" w14:textId="7C0BD289" w:rsidR="00571BBD" w:rsidRPr="00571BBD" w:rsidRDefault="00571BBD" w:rsidP="00571BBD"/>
    <w:p w14:paraId="0704BD88" w14:textId="0C706A9F" w:rsidR="00571BBD" w:rsidRPr="00571BBD" w:rsidRDefault="00571BBD" w:rsidP="00571BBD">
      <w:pPr>
        <w:tabs>
          <w:tab w:val="left" w:pos="4254"/>
        </w:tabs>
      </w:pPr>
    </w:p>
    <w:sectPr w:rsidR="00571BBD" w:rsidRPr="00571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080" w:bottom="28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4E92" w14:textId="77777777" w:rsidR="00857A0C" w:rsidRDefault="00857A0C" w:rsidP="00857A0C">
      <w:r>
        <w:separator/>
      </w:r>
    </w:p>
  </w:endnote>
  <w:endnote w:type="continuationSeparator" w:id="0">
    <w:p w14:paraId="4F796BF0" w14:textId="77777777" w:rsidR="00857A0C" w:rsidRDefault="00857A0C" w:rsidP="0085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A281" w14:textId="77777777" w:rsidR="00857A0C" w:rsidRDefault="00857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3FE2" w14:textId="77777777" w:rsidR="00857A0C" w:rsidRDefault="00857A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F54C" w14:textId="77777777" w:rsidR="00857A0C" w:rsidRDefault="00857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1533" w14:textId="77777777" w:rsidR="00857A0C" w:rsidRDefault="00857A0C" w:rsidP="00857A0C">
      <w:r>
        <w:separator/>
      </w:r>
    </w:p>
  </w:footnote>
  <w:footnote w:type="continuationSeparator" w:id="0">
    <w:p w14:paraId="3988C5D7" w14:textId="77777777" w:rsidR="00857A0C" w:rsidRDefault="00857A0C" w:rsidP="0085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D161" w14:textId="4F8F43F5" w:rsidR="00857A0C" w:rsidRDefault="00393BB4">
    <w:pPr>
      <w:pStyle w:val="Header"/>
    </w:pPr>
    <w:r>
      <w:rPr>
        <w:noProof/>
      </w:rPr>
      <w:pict w14:anchorId="249A5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337860" o:spid="_x0000_s2050" type="#_x0000_t136" style="position:absolute;margin-left:0;margin-top:0;width:489.45pt;height:19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0F58" w14:textId="3ABC1070" w:rsidR="00857A0C" w:rsidRDefault="00393BB4">
    <w:pPr>
      <w:pStyle w:val="Header"/>
    </w:pPr>
    <w:r>
      <w:rPr>
        <w:noProof/>
      </w:rPr>
      <w:pict w14:anchorId="07C56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337861" o:spid="_x0000_s2051" type="#_x0000_t136" style="position:absolute;margin-left:0;margin-top:0;width:489.45pt;height:195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EEAB" w14:textId="3296D722" w:rsidR="00857A0C" w:rsidRDefault="00393BB4">
    <w:pPr>
      <w:pStyle w:val="Header"/>
    </w:pPr>
    <w:r>
      <w:rPr>
        <w:noProof/>
      </w:rPr>
      <w:pict w14:anchorId="1C563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337859" o:spid="_x0000_s2049" type="#_x0000_t136" style="position:absolute;margin-left:0;margin-top:0;width:489.45pt;height:195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A0F"/>
    <w:multiLevelType w:val="hybridMultilevel"/>
    <w:tmpl w:val="67CC9E9A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" w15:restartNumberingAfterBreak="0">
    <w:nsid w:val="14ED0BE4"/>
    <w:multiLevelType w:val="hybridMultilevel"/>
    <w:tmpl w:val="BAD8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C77"/>
    <w:multiLevelType w:val="hybridMultilevel"/>
    <w:tmpl w:val="397A511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062F0"/>
    <w:multiLevelType w:val="hybridMultilevel"/>
    <w:tmpl w:val="AA2AC0F0"/>
    <w:lvl w:ilvl="0" w:tplc="59220646">
      <w:numFmt w:val="bullet"/>
      <w:lvlText w:val=""/>
      <w:lvlJc w:val="left"/>
      <w:pPr>
        <w:ind w:left="126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26CF96">
      <w:numFmt w:val="bullet"/>
      <w:lvlText w:val="•"/>
      <w:lvlJc w:val="left"/>
      <w:pPr>
        <w:ind w:left="2106" w:hanging="274"/>
      </w:pPr>
      <w:rPr>
        <w:rFonts w:hint="default"/>
        <w:lang w:val="en-US" w:eastAsia="en-US" w:bidi="ar-SA"/>
      </w:rPr>
    </w:lvl>
    <w:lvl w:ilvl="2" w:tplc="2D768AE8">
      <w:numFmt w:val="bullet"/>
      <w:lvlText w:val="•"/>
      <w:lvlJc w:val="left"/>
      <w:pPr>
        <w:ind w:left="2952" w:hanging="274"/>
      </w:pPr>
      <w:rPr>
        <w:rFonts w:hint="default"/>
        <w:lang w:val="en-US" w:eastAsia="en-US" w:bidi="ar-SA"/>
      </w:rPr>
    </w:lvl>
    <w:lvl w:ilvl="3" w:tplc="707CDA94">
      <w:numFmt w:val="bullet"/>
      <w:lvlText w:val="•"/>
      <w:lvlJc w:val="left"/>
      <w:pPr>
        <w:ind w:left="3798" w:hanging="274"/>
      </w:pPr>
      <w:rPr>
        <w:rFonts w:hint="default"/>
        <w:lang w:val="en-US" w:eastAsia="en-US" w:bidi="ar-SA"/>
      </w:rPr>
    </w:lvl>
    <w:lvl w:ilvl="4" w:tplc="FF76DACA">
      <w:numFmt w:val="bullet"/>
      <w:lvlText w:val="•"/>
      <w:lvlJc w:val="left"/>
      <w:pPr>
        <w:ind w:left="4644" w:hanging="274"/>
      </w:pPr>
      <w:rPr>
        <w:rFonts w:hint="default"/>
        <w:lang w:val="en-US" w:eastAsia="en-US" w:bidi="ar-SA"/>
      </w:rPr>
    </w:lvl>
    <w:lvl w:ilvl="5" w:tplc="09569974">
      <w:numFmt w:val="bullet"/>
      <w:lvlText w:val="•"/>
      <w:lvlJc w:val="left"/>
      <w:pPr>
        <w:ind w:left="5490" w:hanging="274"/>
      </w:pPr>
      <w:rPr>
        <w:rFonts w:hint="default"/>
        <w:lang w:val="en-US" w:eastAsia="en-US" w:bidi="ar-SA"/>
      </w:rPr>
    </w:lvl>
    <w:lvl w:ilvl="6" w:tplc="674665A2">
      <w:numFmt w:val="bullet"/>
      <w:lvlText w:val="•"/>
      <w:lvlJc w:val="left"/>
      <w:pPr>
        <w:ind w:left="6336" w:hanging="274"/>
      </w:pPr>
      <w:rPr>
        <w:rFonts w:hint="default"/>
        <w:lang w:val="en-US" w:eastAsia="en-US" w:bidi="ar-SA"/>
      </w:rPr>
    </w:lvl>
    <w:lvl w:ilvl="7" w:tplc="501A69C8">
      <w:numFmt w:val="bullet"/>
      <w:lvlText w:val="•"/>
      <w:lvlJc w:val="left"/>
      <w:pPr>
        <w:ind w:left="7182" w:hanging="274"/>
      </w:pPr>
      <w:rPr>
        <w:rFonts w:hint="default"/>
        <w:lang w:val="en-US" w:eastAsia="en-US" w:bidi="ar-SA"/>
      </w:rPr>
    </w:lvl>
    <w:lvl w:ilvl="8" w:tplc="8E3C180C">
      <w:numFmt w:val="bullet"/>
      <w:lvlText w:val="•"/>
      <w:lvlJc w:val="left"/>
      <w:pPr>
        <w:ind w:left="8028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54BF7501"/>
    <w:multiLevelType w:val="hybridMultilevel"/>
    <w:tmpl w:val="E4006D5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5" w15:restartNumberingAfterBreak="0">
    <w:nsid w:val="5BF16982"/>
    <w:multiLevelType w:val="hybridMultilevel"/>
    <w:tmpl w:val="CDF019F4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6" w15:restartNumberingAfterBreak="0">
    <w:nsid w:val="718004B3"/>
    <w:multiLevelType w:val="hybridMultilevel"/>
    <w:tmpl w:val="F4F87F6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2139444862">
    <w:abstractNumId w:val="3"/>
  </w:num>
  <w:num w:numId="2" w16cid:durableId="533464690">
    <w:abstractNumId w:val="6"/>
  </w:num>
  <w:num w:numId="3" w16cid:durableId="1053433682">
    <w:abstractNumId w:val="4"/>
  </w:num>
  <w:num w:numId="4" w16cid:durableId="580214897">
    <w:abstractNumId w:val="0"/>
  </w:num>
  <w:num w:numId="5" w16cid:durableId="1723866319">
    <w:abstractNumId w:val="5"/>
  </w:num>
  <w:num w:numId="6" w16cid:durableId="596715769">
    <w:abstractNumId w:val="1"/>
  </w:num>
  <w:num w:numId="7" w16cid:durableId="47749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C0"/>
    <w:rsid w:val="0004121F"/>
    <w:rsid w:val="000541C0"/>
    <w:rsid w:val="00055892"/>
    <w:rsid w:val="001A4D33"/>
    <w:rsid w:val="00241BFD"/>
    <w:rsid w:val="0049695B"/>
    <w:rsid w:val="00571BBD"/>
    <w:rsid w:val="00704900"/>
    <w:rsid w:val="00756B60"/>
    <w:rsid w:val="00857A0C"/>
    <w:rsid w:val="00A2561D"/>
    <w:rsid w:val="00A46968"/>
    <w:rsid w:val="00B2647D"/>
    <w:rsid w:val="00BD0D8C"/>
    <w:rsid w:val="00C82D5A"/>
    <w:rsid w:val="00D1461A"/>
    <w:rsid w:val="00DF5B32"/>
    <w:rsid w:val="00EC67E6"/>
    <w:rsid w:val="00ED1F39"/>
    <w:rsid w:val="00FB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EC39BF"/>
  <w15:docId w15:val="{51971013-083C-4C76-A2B9-0C8366B8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8"/>
      <w:ind w:left="72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93" w:lineRule="exact"/>
      <w:ind w:left="1262" w:hanging="27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5589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57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A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7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A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AUBURN TOWNSHIP TRUSTEES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 TOWNSHIP TRUSTEES</dc:title>
  <dc:creator>Zoning Department</dc:creator>
  <cp:lastModifiedBy>Dolezal, Nancy</cp:lastModifiedBy>
  <cp:revision>2</cp:revision>
  <cp:lastPrinted>2026-01-15T17:24:00Z</cp:lastPrinted>
  <dcterms:created xsi:type="dcterms:W3CDTF">2026-01-15T17:26:00Z</dcterms:created>
  <dcterms:modified xsi:type="dcterms:W3CDTF">2026-01-15T17:26:00Z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for Microsoft 365</vt:lpwstr>
  </property>
</Properties>
</file>